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82" w:rsidRPr="00EF0815" w:rsidRDefault="002B5751" w:rsidP="00663486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before="120"/>
        <w:rPr>
          <w:rFonts w:ascii="TH SarabunPSK" w:hAnsi="TH SarabunPSK" w:cs="TH SarabunPSK"/>
          <w:b/>
          <w:bCs/>
          <w:color w:val="000000"/>
          <w:sz w:val="12"/>
          <w:szCs w:val="12"/>
        </w:rPr>
      </w:pPr>
      <w:r>
        <w:rPr>
          <w:rFonts w:ascii="TH SarabunPSK" w:hAnsi="TH SarabunPSK" w:cs="TH SarabunPSK"/>
          <w:b/>
          <w:bCs/>
          <w:noProof/>
          <w:color w:val="000000"/>
          <w:sz w:val="12"/>
          <w:szCs w:val="1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59055</wp:posOffset>
            </wp:positionV>
            <wp:extent cx="1005840" cy="1005840"/>
            <wp:effectExtent l="1905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u_th2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0882" w:rsidRDefault="00560882" w:rsidP="0056088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before="12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63486" w:rsidRPr="00663486" w:rsidRDefault="00663486" w:rsidP="0056088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before="120"/>
        <w:jc w:val="center"/>
        <w:rPr>
          <w:rFonts w:ascii="TH SarabunPSK" w:hAnsi="TH SarabunPSK" w:cs="TH SarabunPSK"/>
          <w:b/>
          <w:bCs/>
          <w:color w:val="000000"/>
          <w:sz w:val="8"/>
          <w:szCs w:val="8"/>
        </w:rPr>
      </w:pPr>
    </w:p>
    <w:p w:rsidR="00560882" w:rsidRDefault="00560882" w:rsidP="0056088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before="12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146B9" w:rsidRDefault="00E146B9" w:rsidP="0056088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</w:rPr>
      </w:pPr>
    </w:p>
    <w:p w:rsidR="00E146B9" w:rsidRDefault="002B5751" w:rsidP="0056088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color w:val="0000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2pt;margin-top:12.25pt;width:225pt;height:25.5pt;z-index:251662336" filled="f" stroked="f">
            <v:textbox style="mso-next-textbox:#_x0000_s1027">
              <w:txbxContent>
                <w:p w:rsidR="002B5751" w:rsidRPr="002B5751" w:rsidRDefault="002B5751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6"/>
                    </w:rPr>
                  </w:pPr>
                  <w:r w:rsidRPr="002B575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6"/>
                      <w:cs/>
                    </w:rPr>
                    <w:t>(ชื่อส่วนงาน)</w:t>
                  </w:r>
                </w:p>
              </w:txbxContent>
            </v:textbox>
          </v:shape>
        </w:pict>
      </w:r>
    </w:p>
    <w:p w:rsidR="00560882" w:rsidRDefault="002B5751" w:rsidP="002B5751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                                คำสั่ง............................................................ </w:t>
      </w:r>
    </w:p>
    <w:p w:rsidR="00E146B9" w:rsidRPr="00E146B9" w:rsidRDefault="002B5751" w:rsidP="0056088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color w:val="000000"/>
          <w:sz w:val="36"/>
          <w:szCs w:val="36"/>
        </w:rPr>
        <w:pict>
          <v:shape id="_x0000_s1028" type="#_x0000_t202" style="position:absolute;left:0;text-align:left;margin-left:267.75pt;margin-top:13.55pt;width:177pt;height:25.5pt;z-index:251663360" filled="f" stroked="f">
            <v:textbox style="mso-next-textbox:#_x0000_s1028">
              <w:txbxContent>
                <w:p w:rsidR="002B5751" w:rsidRPr="002B5751" w:rsidRDefault="002B5751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6"/>
                    </w:rPr>
                  </w:pPr>
                  <w:r w:rsidRPr="002B575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6"/>
                      <w:cs/>
                    </w:rPr>
                    <w:t>(ชื่อส่วนงาน)</w:t>
                  </w:r>
                </w:p>
              </w:txbxContent>
            </v:textbox>
          </v:shape>
        </w:pict>
      </w:r>
      <w:r w:rsidR="00E146B9" w:rsidRPr="00E146B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ที่       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     </w:t>
      </w:r>
      <w:r w:rsidR="00E146B9" w:rsidRPr="00E146B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/๒๕</w:t>
      </w:r>
      <w:r w:rsidR="007C0832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..</w:t>
      </w:r>
    </w:p>
    <w:p w:rsidR="00E146B9" w:rsidRPr="00E146B9" w:rsidRDefault="002B5751" w:rsidP="00560882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เรื่อง</w:t>
      </w:r>
      <w:r w:rsidR="00E146B9" w:rsidRPr="00E146B9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แต่งตั้งคณะอนุกรรมการจัดการความรู้ </w:t>
      </w:r>
      <w:r w:rsidR="00E146B9" w:rsidRPr="00E146B9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........................................</w:t>
      </w:r>
    </w:p>
    <w:p w:rsidR="00560882" w:rsidRPr="00663486" w:rsidRDefault="00560882" w:rsidP="00560882">
      <w:pPr>
        <w:widowControl w:val="0"/>
        <w:tabs>
          <w:tab w:val="left" w:pos="567"/>
          <w:tab w:val="left" w:pos="900"/>
        </w:tabs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0"/>
          <w:szCs w:val="30"/>
        </w:rPr>
      </w:pPr>
      <w:r w:rsidRPr="00663486">
        <w:rPr>
          <w:rFonts w:ascii="TH SarabunPSK" w:hAnsi="TH SarabunPSK" w:cs="TH SarabunPSK"/>
          <w:noProof/>
          <w:color w:val="000000"/>
          <w:sz w:val="30"/>
          <w:szCs w:val="30"/>
        </w:rPr>
        <w:drawing>
          <wp:inline distT="0" distB="0" distL="0" distR="0">
            <wp:extent cx="1571625" cy="85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1221244306526_373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6B9" w:rsidRPr="00664E9C" w:rsidRDefault="00664E9C" w:rsidP="00664E9C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spacing w:before="240"/>
        <w:ind w:firstLine="720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0000"/>
          <w:sz w:val="36"/>
          <w:szCs w:val="36"/>
        </w:rPr>
        <w:pict>
          <v:shape id="_x0000_s1029" type="#_x0000_t202" style="position:absolute;left:0;text-align:left;margin-left:138.35pt;margin-top:6.75pt;width:149.25pt;height:25.5pt;z-index:251664384" filled="f" stroked="f">
            <v:textbox style="mso-next-textbox:#_x0000_s1029">
              <w:txbxContent>
                <w:p w:rsidR="00664E9C" w:rsidRPr="00664E9C" w:rsidRDefault="00664E9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664E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(ชื่อส่วนงาน)</w:t>
                  </w:r>
                </w:p>
              </w:txbxContent>
            </v:textbox>
          </v:shape>
        </w:pict>
      </w:r>
      <w:r w:rsidR="002B5751" w:rsidRPr="00664E9C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เพื่อให้การจัดการความรู้</w:t>
      </w:r>
      <w:r w:rsidR="00560882" w:rsidRPr="00664E9C">
        <w:rPr>
          <w:rFonts w:ascii="TH SarabunPSK" w:hAnsi="TH SarabunPSK" w:cs="TH SarabunPSK"/>
          <w:color w:val="000000"/>
          <w:sz w:val="32"/>
          <w:szCs w:val="32"/>
        </w:rPr>
        <w:tab/>
      </w:r>
      <w:r w:rsidRPr="00664E9C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 มหาวิทยาลัยมหาจุฬาลง</w:t>
      </w:r>
      <w:proofErr w:type="spellStart"/>
      <w:r w:rsidRPr="00664E9C">
        <w:rPr>
          <w:rFonts w:ascii="TH SarabunPSK" w:hAnsi="TH SarabunPSK" w:cs="TH SarabunPSK" w:hint="cs"/>
          <w:color w:val="000000"/>
          <w:sz w:val="32"/>
          <w:szCs w:val="32"/>
          <w:cs/>
        </w:rPr>
        <w:t>กรณ</w:t>
      </w:r>
      <w:proofErr w:type="spellEnd"/>
      <w:r w:rsidRPr="00664E9C">
        <w:rPr>
          <w:rFonts w:ascii="TH SarabunPSK" w:hAnsi="TH SarabunPSK" w:cs="TH SarabunPSK" w:hint="cs"/>
          <w:color w:val="000000"/>
          <w:sz w:val="32"/>
          <w:szCs w:val="32"/>
          <w:cs/>
        </w:rPr>
        <w:t>ราชวิทยาลัย ดำเนินไปด้วยความเรียบร้อย มีประสิทธิภาพ และบรรลุวัตถุประสงค์ตามนโยบายของมหาวิทยาลัย</w:t>
      </w:r>
    </w:p>
    <w:p w:rsidR="00664E9C" w:rsidRPr="00664E9C" w:rsidRDefault="00664E9C" w:rsidP="00664E9C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spacing w:before="240"/>
        <w:ind w:firstLine="720"/>
        <w:jc w:val="thaiDistribute"/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664E9C">
        <w:rPr>
          <w:rFonts w:ascii="TH SarabunPSK" w:hAnsi="TH SarabunPSK" w:cs="TH SarabunPSK" w:hint="cs"/>
          <w:b/>
          <w:bCs/>
          <w:noProof/>
          <w:color w:val="000000"/>
          <w:sz w:val="32"/>
          <w:szCs w:val="32"/>
        </w:rPr>
        <w:pict>
          <v:shape id="_x0000_s1030" type="#_x0000_t202" style="position:absolute;left:0;text-align:left;margin-left:29.8pt;margin-top:60.9pt;width:149.25pt;height:25.5pt;z-index:251665408" filled="f" stroked="f">
            <v:textbox style="mso-next-textbox:#_x0000_s1030">
              <w:txbxContent>
                <w:p w:rsidR="00664E9C" w:rsidRPr="00664E9C" w:rsidRDefault="00664E9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664E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(ชื่อส่วนงาน)</w:t>
                  </w:r>
                </w:p>
              </w:txbxContent>
            </v:textbox>
          </v:shape>
        </w:pict>
      </w:r>
      <w:r w:rsidRPr="00664E9C">
        <w:rPr>
          <w:rFonts w:ascii="TH SarabunPSK" w:hAnsi="TH SarabunPSK" w:cs="TH SarabunPSK" w:hint="cs"/>
          <w:color w:val="000000"/>
          <w:sz w:val="32"/>
          <w:szCs w:val="32"/>
          <w:cs/>
        </w:rPr>
        <w:t>คณะกรรมการบริหารงานบุคคล ในคราวประชุมครั้งที่ ๖/๒๕๕๙ มีมติอนุมัติแผนแม่บทการจัดการความรู้ของมหาวิทยาลัย ซึ่งกำหนดรูปแบบการบริหารจัดการความรู้ระดับส่วนงาน เพื่อให้การดำเนินการสอดคล้องกับแผนแม่บทการจัดการความรู้ดังกล่าว จึงแต่งตั้งผู้มีรายนามต่อไปนี้ เป็นคณะอนุกรรมการจัดการความรู้ ......................................................... มหาวิทยาลัยมหาจุฬาลง</w:t>
      </w:r>
      <w:proofErr w:type="spellStart"/>
      <w:r w:rsidRPr="00664E9C">
        <w:rPr>
          <w:rFonts w:ascii="TH SarabunPSK" w:hAnsi="TH SarabunPSK" w:cs="TH SarabunPSK" w:hint="cs"/>
          <w:color w:val="000000"/>
          <w:sz w:val="32"/>
          <w:szCs w:val="32"/>
          <w:cs/>
        </w:rPr>
        <w:t>กรณ</w:t>
      </w:r>
      <w:proofErr w:type="spellEnd"/>
      <w:r w:rsidRPr="00664E9C">
        <w:rPr>
          <w:rFonts w:ascii="TH SarabunPSK" w:hAnsi="TH SarabunPSK" w:cs="TH SarabunPSK" w:hint="cs"/>
          <w:color w:val="000000"/>
          <w:sz w:val="32"/>
          <w:szCs w:val="32"/>
          <w:cs/>
        </w:rPr>
        <w:t>ราชวิทยาลัย ประกอบด้วย:-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"/>
        <w:gridCol w:w="540"/>
        <w:gridCol w:w="7597"/>
      </w:tblGrid>
      <w:tr w:rsidR="0050357B" w:rsidTr="0050357B">
        <w:tc>
          <w:tcPr>
            <w:tcW w:w="8587" w:type="dxa"/>
            <w:gridSpan w:val="3"/>
          </w:tcPr>
          <w:p w:rsid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๑. ที่ปรึกษา</w:t>
            </w:r>
          </w:p>
        </w:tc>
      </w:tr>
      <w:tr w:rsidR="0050357B" w:rsidTr="0050357B">
        <w:tc>
          <w:tcPr>
            <w:tcW w:w="450" w:type="dxa"/>
          </w:tcPr>
          <w:p w:rsid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40" w:type="dxa"/>
          </w:tcPr>
          <w:p w:rsid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(๑)</w:t>
            </w:r>
          </w:p>
        </w:tc>
        <w:tc>
          <w:tcPr>
            <w:tcW w:w="7597" w:type="dxa"/>
          </w:tcPr>
          <w:p w:rsid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30"/>
                <w:szCs w:val="30"/>
              </w:rPr>
              <w:pict>
                <v:group id="_x0000_s1034" style="position:absolute;left:0;text-align:left;margin-left:0;margin-top:14.85pt;width:364.35pt;height:17pt;z-index:251669504;mso-position-horizontal:left;mso-position-horizontal-relative:margin;mso-position-vertical-relative:text" coordorigin="3263,8742" coordsize="7287,340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2" type="#_x0000_t32" style="position:absolute;left:3264;top:8742;width:7286;height:0;mso-position-horizontal:left;mso-position-horizontal-relative:margin" o:connectortype="straight" strokeweight=".5pt">
                    <v:stroke dashstyle="dash"/>
                  </v:shape>
                  <v:shape id="_x0000_s1033" type="#_x0000_t32" style="position:absolute;left:3263;top:9082;width:7286;height:0;mso-position-horizontal:left;mso-position-horizontal-relative:margin" o:connectortype="straight" strokeweight=".5pt">
                    <v:stroke dashstyle="dash"/>
                  </v:shape>
                  <w10:wrap anchorx="margin"/>
                </v:group>
              </w:pict>
            </w:r>
          </w:p>
        </w:tc>
      </w:tr>
      <w:tr w:rsidR="0050357B" w:rsidTr="0050357B">
        <w:tc>
          <w:tcPr>
            <w:tcW w:w="450" w:type="dxa"/>
          </w:tcPr>
          <w:p w:rsid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40" w:type="dxa"/>
          </w:tcPr>
          <w:p w:rsid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(๒)</w:t>
            </w:r>
          </w:p>
        </w:tc>
        <w:tc>
          <w:tcPr>
            <w:tcW w:w="7597" w:type="dxa"/>
          </w:tcPr>
          <w:p w:rsid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50357B" w:rsidTr="0050357B">
        <w:tc>
          <w:tcPr>
            <w:tcW w:w="8587" w:type="dxa"/>
            <w:gridSpan w:val="3"/>
          </w:tcPr>
          <w:p w:rsid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๒. ประธานคณะอนุกรรมการจัดการความรู้ (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Chief</w:t>
            </w:r>
            <w:proofErr w:type="spellEnd"/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K</w:t>
            </w:r>
            <w:proofErr w:type="spellStart"/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nowledge</w:t>
            </w:r>
            <w:proofErr w:type="spellEnd"/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Office: CKO)</w:t>
            </w:r>
          </w:p>
        </w:tc>
      </w:tr>
      <w:tr w:rsidR="0050357B" w:rsidTr="0050357B">
        <w:tc>
          <w:tcPr>
            <w:tcW w:w="450" w:type="dxa"/>
          </w:tcPr>
          <w:p w:rsid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40" w:type="dxa"/>
          </w:tcPr>
          <w:p w:rsid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(๑)</w:t>
            </w:r>
          </w:p>
        </w:tc>
        <w:tc>
          <w:tcPr>
            <w:tcW w:w="7597" w:type="dxa"/>
          </w:tcPr>
          <w:p w:rsid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30"/>
                <w:szCs w:val="30"/>
              </w:rPr>
              <w:pict>
                <v:shape id="_x0000_s1040" type="#_x0000_t32" style="position:absolute;left:0;text-align:left;margin-left:0;margin-top:15.1pt;width:364.3pt;height:0;z-index:251673600;mso-position-horizontal:left;mso-position-horizontal-relative:margin;mso-position-vertical-relative:text" o:connectortype="straight" o:regroupid="1" strokeweight=".5pt">
                  <v:stroke dashstyle="dash"/>
                  <w10:wrap anchorx="margin"/>
                </v:shape>
              </w:pict>
            </w:r>
          </w:p>
        </w:tc>
      </w:tr>
      <w:tr w:rsidR="0050357B" w:rsidTr="0050357B">
        <w:tc>
          <w:tcPr>
            <w:tcW w:w="8587" w:type="dxa"/>
            <w:gridSpan w:val="3"/>
          </w:tcPr>
          <w:p w:rsid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๓. รองประธานคณะอนุกรรมการจัดการความรู้</w:t>
            </w:r>
          </w:p>
        </w:tc>
      </w:tr>
      <w:tr w:rsidR="0050357B" w:rsidTr="0050357B">
        <w:tc>
          <w:tcPr>
            <w:tcW w:w="450" w:type="dxa"/>
          </w:tcPr>
          <w:p w:rsid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40" w:type="dxa"/>
          </w:tcPr>
          <w:p w:rsid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(๒)</w:t>
            </w:r>
          </w:p>
        </w:tc>
        <w:tc>
          <w:tcPr>
            <w:tcW w:w="7597" w:type="dxa"/>
          </w:tcPr>
          <w:p w:rsid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noProof/>
                <w:color w:val="000000"/>
                <w:sz w:val="30"/>
                <w:szCs w:val="30"/>
              </w:rPr>
              <w:pict>
                <v:shape id="_x0000_s1039" type="#_x0000_t32" style="position:absolute;left:0;text-align:left;margin-left:.25pt;margin-top:16.15pt;width:364.3pt;height:0;z-index:251672576;mso-position-horizontal-relative:margin;mso-position-vertical-relative:text" o:connectortype="straight" o:regroupid="1" strokeweight=".5pt">
                  <v:stroke dashstyle="dash"/>
                  <w10:wrap anchorx="margin"/>
                </v:shape>
              </w:pict>
            </w:r>
            <w:r>
              <w:rPr>
                <w:rFonts w:ascii="TH SarabunPSK" w:hAnsi="TH SarabunPSK" w:cs="TH SarabunPSK" w:hint="cs"/>
                <w:noProof/>
                <w:color w:val="000000"/>
                <w:sz w:val="30"/>
                <w:szCs w:val="30"/>
              </w:rPr>
              <w:pict>
                <v:shape id="_x0000_s1041" type="#_x0000_t32" style="position:absolute;left:0;text-align:left;margin-left:0;margin-top:100.7pt;width:364.3pt;height:0;z-index:251674624;mso-position-horizontal:left;mso-position-horizontal-relative:margin;mso-position-vertical-relative:text" o:connectortype="straight" strokeweight=".5pt">
                  <v:stroke dashstyle="dash"/>
                  <w10:wrap anchorx="margin"/>
                </v:shape>
              </w:pict>
            </w:r>
          </w:p>
        </w:tc>
      </w:tr>
      <w:tr w:rsidR="0050357B" w:rsidTr="0050357B">
        <w:tc>
          <w:tcPr>
            <w:tcW w:w="8587" w:type="dxa"/>
            <w:gridSpan w:val="3"/>
          </w:tcPr>
          <w:p w:rsid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๔. ผู้ประสานงานการจัดการความรู้ของส่วนงาน (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>KM Facilitator)</w:t>
            </w:r>
          </w:p>
        </w:tc>
      </w:tr>
      <w:tr w:rsidR="0050357B" w:rsidTr="0050357B">
        <w:tc>
          <w:tcPr>
            <w:tcW w:w="450" w:type="dxa"/>
          </w:tcPr>
          <w:p w:rsid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40" w:type="dxa"/>
          </w:tcPr>
          <w:p w:rsid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(๓)</w:t>
            </w:r>
          </w:p>
        </w:tc>
        <w:tc>
          <w:tcPr>
            <w:tcW w:w="7597" w:type="dxa"/>
          </w:tcPr>
          <w:p w:rsid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30"/>
                <w:szCs w:val="30"/>
              </w:rPr>
              <w:pict>
                <v:group id="_x0000_s1035" style="position:absolute;left:0;text-align:left;margin-left:.3pt;margin-top:15.3pt;width:364.35pt;height:17pt;z-index:251670528;mso-position-horizontal-relative:margin;mso-position-vertical-relative:text" coordorigin="3263,8742" coordsize="7287,340">
                  <v:shape id="_x0000_s1036" type="#_x0000_t32" style="position:absolute;left:3264;top:8742;width:7286;height:0;mso-position-horizontal:left;mso-position-horizontal-relative:margin" o:connectortype="straight" strokeweight=".5pt">
                    <v:stroke dashstyle="dash"/>
                  </v:shape>
                  <v:shape id="_x0000_s1037" type="#_x0000_t32" style="position:absolute;left:3263;top:9082;width:7286;height:0;mso-position-horizontal:left;mso-position-horizontal-relative:margin" o:connectortype="straight" strokeweight=".5pt">
                    <v:stroke dashstyle="dash"/>
                  </v:shape>
                  <w10:wrap anchorx="margin"/>
                </v:group>
              </w:pict>
            </w:r>
          </w:p>
        </w:tc>
      </w:tr>
      <w:tr w:rsidR="0050357B" w:rsidTr="0050357B">
        <w:tc>
          <w:tcPr>
            <w:tcW w:w="450" w:type="dxa"/>
          </w:tcPr>
          <w:p w:rsid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40" w:type="dxa"/>
          </w:tcPr>
          <w:p w:rsid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(๔)</w:t>
            </w:r>
          </w:p>
        </w:tc>
        <w:tc>
          <w:tcPr>
            <w:tcW w:w="7597" w:type="dxa"/>
          </w:tcPr>
          <w:p w:rsid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  <w:tr w:rsidR="0050357B" w:rsidTr="0050357B">
        <w:tc>
          <w:tcPr>
            <w:tcW w:w="8587" w:type="dxa"/>
            <w:gridSpan w:val="3"/>
          </w:tcPr>
          <w:p w:rsidR="0050357B" w:rsidRP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pacing w:val="-8"/>
                <w:sz w:val="30"/>
                <w:szCs w:val="30"/>
              </w:rPr>
            </w:pPr>
            <w:r w:rsidRPr="0050357B">
              <w:rPr>
                <w:rFonts w:ascii="TH SarabunPSK" w:hAnsi="TH SarabunPSK" w:cs="TH SarabunPSK" w:hint="cs"/>
                <w:color w:val="000000"/>
                <w:spacing w:val="-8"/>
                <w:sz w:val="30"/>
                <w:szCs w:val="30"/>
                <w:cs/>
              </w:rPr>
              <w:t>๕.เลขานุการคณะอนุกรรมการจัดการความรู้/ผู้ประสานงานจัดการความร่วมกับส่วนกลาง</w:t>
            </w:r>
            <w:r>
              <w:rPr>
                <w:rFonts w:ascii="TH SarabunPSK" w:hAnsi="TH SarabunPSK" w:cs="TH SarabunPSK" w:hint="cs"/>
                <w:color w:val="000000"/>
                <w:spacing w:val="-8"/>
                <w:sz w:val="30"/>
                <w:szCs w:val="30"/>
                <w:cs/>
              </w:rPr>
              <w:t xml:space="preserve"> </w:t>
            </w:r>
            <w:r w:rsidRPr="0050357B">
              <w:rPr>
                <w:rFonts w:ascii="TH SarabunPSK" w:hAnsi="TH SarabunPSK" w:cs="TH SarabunPSK" w:hint="cs"/>
                <w:color w:val="000000"/>
                <w:spacing w:val="-8"/>
                <w:sz w:val="30"/>
                <w:szCs w:val="30"/>
                <w:cs/>
              </w:rPr>
              <w:t>(</w:t>
            </w:r>
            <w:proofErr w:type="spellStart"/>
            <w:r w:rsidRPr="0050357B">
              <w:rPr>
                <w:rFonts w:ascii="TH SarabunPSK" w:hAnsi="TH SarabunPSK" w:cs="TH SarabunPSK" w:hint="cs"/>
                <w:color w:val="000000"/>
                <w:spacing w:val="-8"/>
                <w:sz w:val="30"/>
                <w:szCs w:val="30"/>
                <w:cs/>
              </w:rPr>
              <w:t>KM</w:t>
            </w:r>
            <w:proofErr w:type="spellEnd"/>
            <w:r w:rsidRPr="0050357B">
              <w:rPr>
                <w:rFonts w:ascii="TH SarabunPSK" w:hAnsi="TH SarabunPSK" w:cs="TH SarabunPSK" w:hint="cs"/>
                <w:color w:val="000000"/>
                <w:spacing w:val="-8"/>
                <w:sz w:val="30"/>
                <w:szCs w:val="30"/>
                <w:cs/>
              </w:rPr>
              <w:t xml:space="preserve"> </w:t>
            </w:r>
            <w:proofErr w:type="spellStart"/>
            <w:r w:rsidRPr="0050357B">
              <w:rPr>
                <w:rFonts w:ascii="TH SarabunPSK" w:hAnsi="TH SarabunPSK" w:cs="TH SarabunPSK" w:hint="cs"/>
                <w:color w:val="000000"/>
                <w:spacing w:val="-8"/>
                <w:sz w:val="30"/>
                <w:szCs w:val="30"/>
                <w:cs/>
              </w:rPr>
              <w:t>Coordinator</w:t>
            </w:r>
            <w:proofErr w:type="spellEnd"/>
            <w:r w:rsidRPr="0050357B">
              <w:rPr>
                <w:rFonts w:ascii="TH SarabunPSK" w:hAnsi="TH SarabunPSK" w:cs="TH SarabunPSK" w:hint="cs"/>
                <w:color w:val="000000"/>
                <w:spacing w:val="-8"/>
                <w:sz w:val="30"/>
                <w:szCs w:val="30"/>
                <w:cs/>
              </w:rPr>
              <w:t>)</w:t>
            </w:r>
          </w:p>
        </w:tc>
      </w:tr>
      <w:tr w:rsidR="0050357B" w:rsidTr="0050357B">
        <w:tc>
          <w:tcPr>
            <w:tcW w:w="450" w:type="dxa"/>
          </w:tcPr>
          <w:p w:rsid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540" w:type="dxa"/>
          </w:tcPr>
          <w:p w:rsid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(๕)</w:t>
            </w:r>
          </w:p>
        </w:tc>
        <w:tc>
          <w:tcPr>
            <w:tcW w:w="7597" w:type="dxa"/>
          </w:tcPr>
          <w:p w:rsidR="0050357B" w:rsidRDefault="0050357B" w:rsidP="0050357B">
            <w:pPr>
              <w:widowControl w:val="0"/>
              <w:tabs>
                <w:tab w:val="left" w:pos="864"/>
                <w:tab w:val="left" w:pos="1224"/>
                <w:tab w:val="left" w:pos="1584"/>
                <w:tab w:val="left" w:pos="19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</w:p>
        </w:tc>
      </w:tr>
    </w:tbl>
    <w:p w:rsidR="00E146B9" w:rsidRDefault="0050357B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664E9C">
        <w:rPr>
          <w:rFonts w:ascii="TH SarabunPSK" w:hAnsi="TH SarabunPSK" w:cs="TH SarabunPSK" w:hint="cs"/>
          <w:color w:val="000000"/>
          <w:sz w:val="32"/>
          <w:szCs w:val="32"/>
          <w:cs/>
        </w:rPr>
        <w:t>ทั้งนี้ ตั้งแต่ บัดนี้เป็นต้นไป</w:t>
      </w:r>
    </w:p>
    <w:p w:rsidR="00664E9C" w:rsidRDefault="0050357B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664E9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สั่ง ณ วันที่          เดือน                 พ.ศ.  </w:t>
      </w:r>
    </w:p>
    <w:p w:rsidR="00664E9C" w:rsidRDefault="00664E9C" w:rsidP="00E146B9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spacing w:before="240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664E9C" w:rsidRDefault="00664E9C" w:rsidP="00664E9C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center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(.......................................................)</w:t>
      </w:r>
    </w:p>
    <w:p w:rsidR="00664E9C" w:rsidRDefault="00664E9C" w:rsidP="00664E9C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center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0000"/>
          <w:sz w:val="32"/>
          <w:szCs w:val="32"/>
        </w:rPr>
        <w:pict>
          <v:shape id="_x0000_s1031" type="#_x0000_t202" style="position:absolute;left:0;text-align:left;margin-left:250.65pt;margin-top:12.95pt;width:149.25pt;height:25.5pt;z-index:251666432" filled="f" stroked="f">
            <v:textbox style="mso-next-textbox:#_x0000_s1031">
              <w:txbxContent>
                <w:p w:rsidR="00664E9C" w:rsidRPr="00664E9C" w:rsidRDefault="00664E9C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664E9C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(ชื่อส่วนงาน)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คณะกรรมการนโยบายการจัดการความรู้มหาวิทยาลัยฯ</w:t>
      </w:r>
    </w:p>
    <w:p w:rsidR="00664E9C" w:rsidRDefault="00664E9C" w:rsidP="00664E9C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center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ประธานอนุกรรมการจัดการความรู้........................................ </w:t>
      </w:r>
    </w:p>
    <w:p w:rsidR="0050357B" w:rsidRDefault="0050357B" w:rsidP="00664E9C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center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50357B" w:rsidRPr="007263E2" w:rsidRDefault="0050357B" w:rsidP="0050357B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263E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คำอธิบายเพิ่มเติม</w:t>
      </w:r>
    </w:p>
    <w:p w:rsidR="0050357B" w:rsidRDefault="0050357B" w:rsidP="00DB5341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7263E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ประธานคณะอนุกรรมการการจัดการความรู้ (</w:t>
      </w:r>
      <w:r w:rsidRPr="007263E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(</w:t>
      </w:r>
      <w:proofErr w:type="spellStart"/>
      <w:r w:rsidRPr="007263E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Chief</w:t>
      </w:r>
      <w:proofErr w:type="spellEnd"/>
      <w:r w:rsidRPr="007263E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K</w:t>
      </w:r>
      <w:proofErr w:type="spellStart"/>
      <w:r w:rsidRPr="007263E2">
        <w:rPr>
          <w:rFonts w:ascii="TH SarabunPSK" w:hAnsi="TH SarabunPSK" w:cs="TH SarabunPSK"/>
          <w:b/>
          <w:bCs/>
          <w:color w:val="000000"/>
          <w:sz w:val="30"/>
          <w:szCs w:val="30"/>
        </w:rPr>
        <w:t>nowledge</w:t>
      </w:r>
      <w:proofErr w:type="spellEnd"/>
      <w:r w:rsidRPr="007263E2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Office: CKO)</w:t>
      </w:r>
      <w:r w:rsidR="007263E2" w:rsidRPr="007263E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:</w:t>
      </w:r>
      <w:r w:rsidR="007263E2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คือผู้บริหารสูงสุดของส่วนงานหรือผู้ที่ผู้บริหารสูงสุดของส่วนงานมอบหมายให้ทำหน้าที่ ทั้งนี้ ผู้บริหารสูงสุดของส่วนงาน เป็นคณะกรรมการนโยบายการจัดการความรู้มหาวิทยาลัย ตามคำสั่งที่ ๓๗๒/๒๕๕๙ ลงวันที่ ๘ มิถุนายน ๒๕๕๙ </w:t>
      </w:r>
      <w:r w:rsidR="007263E2" w:rsidRPr="007263E2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จึงจะสามารถแต่งตั้งคณะอนุกรรมการได้ตามความเหมาะสม</w:t>
      </w:r>
    </w:p>
    <w:p w:rsidR="007263E2" w:rsidRDefault="007263E2" w:rsidP="0050357B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บทบาทหน้าที่ของ </w:t>
      </w:r>
      <w:proofErr w:type="spellStart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CKO</w:t>
      </w:r>
      <w:proofErr w:type="spellEnd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: </w:t>
      </w:r>
    </w:p>
    <w:p w:rsidR="007263E2" w:rsidRDefault="007263E2" w:rsidP="0050357B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-ทำหน้าที่ร่วมกับคณะกรรมการดำเนินงานการจัดการความรู้ในการนำนโยบายการจัดการความรู้สู่การปฏิบัติ</w:t>
      </w:r>
    </w:p>
    <w:p w:rsidR="007263E2" w:rsidRDefault="007263E2" w:rsidP="0050357B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-กำกับการบริหารจัดการความรู้ในส่วนงาน</w:t>
      </w:r>
    </w:p>
    <w:p w:rsidR="007263E2" w:rsidRDefault="007263E2" w:rsidP="0050357B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-เป็นตัวอย่างหรือต้นแบบ (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Role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model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) การจัดการความรู้ในส่วนงาน</w:t>
      </w:r>
    </w:p>
    <w:p w:rsidR="007263E2" w:rsidRDefault="007263E2" w:rsidP="0050357B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-ค้นหาแนววิธีปฏิบัติที่เป็นเลิศของส่วนงาน</w:t>
      </w:r>
    </w:p>
    <w:p w:rsidR="007263E2" w:rsidRDefault="007263E2" w:rsidP="0050357B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-ค้นหาผู้เชี่ยวชาญของส่วนงาน</w:t>
      </w:r>
    </w:p>
    <w:p w:rsidR="007263E2" w:rsidRDefault="007263E2" w:rsidP="0050357B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7263E2" w:rsidRDefault="007263E2" w:rsidP="00DB5341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ผู้ประสานงานการจัดการความรู้ของส่วนงาน (</w:t>
      </w:r>
      <w:proofErr w:type="spellStart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KM</w:t>
      </w:r>
      <w:proofErr w:type="spellEnd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Facilitator</w:t>
      </w:r>
      <w:proofErr w:type="spellEnd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คือตัวแทนส่วนงานในการดำเนินการจัดการความรู้ของส่วนงาน</w:t>
      </w:r>
    </w:p>
    <w:p w:rsidR="007263E2" w:rsidRDefault="007263E2" w:rsidP="0050357B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บทบาทหน้าที่ของ </w:t>
      </w:r>
      <w:proofErr w:type="spellStart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KM</w:t>
      </w:r>
      <w:proofErr w:type="spellEnd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Facilitator</w:t>
      </w:r>
      <w:proofErr w:type="spellEnd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:</w:t>
      </w:r>
    </w:p>
    <w:p w:rsidR="007263E2" w:rsidRDefault="007263E2" w:rsidP="007263E2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-เป็นตัวอย่างหรือต้นแบบ (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Role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model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) การจัดการความรู้ในส่วนงาน</w:t>
      </w:r>
    </w:p>
    <w:p w:rsidR="007263E2" w:rsidRDefault="007263E2" w:rsidP="0050357B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-ดำเนินกิจกรรมการจัดการความรู้ในส่วนงาน</w:t>
      </w:r>
    </w:p>
    <w:p w:rsidR="007263E2" w:rsidRDefault="007263E2" w:rsidP="0050357B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-ค้นหาแนววิธีปฏิบัติที่เป็นเลิศของส่วนงานและนำเสนอในคณะกรรมการนโยบายฯ</w:t>
      </w:r>
    </w:p>
    <w:p w:rsidR="007263E2" w:rsidRDefault="007263E2" w:rsidP="0050357B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-ค้นหาผู้เชี่ยวชาญของส่วนงานเพื่อนำเสนอในคณะกรรมการนโยบายฯ</w:t>
      </w:r>
    </w:p>
    <w:p w:rsidR="007263E2" w:rsidRDefault="007263E2" w:rsidP="0050357B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 w:hint="cs"/>
          <w:i/>
          <w:iCs/>
          <w:color w:val="000000"/>
          <w:sz w:val="32"/>
          <w:szCs w:val="32"/>
        </w:rPr>
      </w:pPr>
      <w:r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หมายเหตุ:</w:t>
      </w:r>
      <w:r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จำนวนผู้ประสานงานจัดการความรู้ของส่วนงาน (</w:t>
      </w:r>
      <w:proofErr w:type="spellStart"/>
      <w:r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KM</w:t>
      </w:r>
      <w:proofErr w:type="spellEnd"/>
      <w:r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Facilitator</w:t>
      </w:r>
      <w:proofErr w:type="spellEnd"/>
      <w:r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 xml:space="preserve">) ขึ้นอยู่กับดุลยพินิจของ </w:t>
      </w:r>
      <w:proofErr w:type="spellStart"/>
      <w:r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CKO</w:t>
      </w:r>
      <w:proofErr w:type="spellEnd"/>
      <w:r>
        <w:rPr>
          <w:rFonts w:ascii="TH SarabunPSK" w:hAnsi="TH SarabunPSK" w:cs="TH SarabunPSK"/>
          <w:i/>
          <w:i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ทั้งนี้ มีหลักในการพิจารณาโดยประมาณคือ ๑ ผู้ประสานงานต่อบุคลากร ๒๐ รูปหรือคน</w:t>
      </w:r>
    </w:p>
    <w:p w:rsidR="007263E2" w:rsidRDefault="007263E2" w:rsidP="0050357B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 w:hint="cs"/>
          <w:i/>
          <w:iCs/>
          <w:color w:val="000000"/>
          <w:sz w:val="32"/>
          <w:szCs w:val="32"/>
        </w:rPr>
      </w:pPr>
    </w:p>
    <w:p w:rsidR="00DB5341" w:rsidRDefault="007263E2" w:rsidP="00DB5341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เลขานุการคณะอนุกรรมการการจัดการความรู้</w:t>
      </w:r>
      <w:r w:rsidRPr="007263E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และ</w:t>
      </w:r>
      <w:r w:rsidRPr="007263E2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ผู้ประสานงานจัดการความร่วมกับส่วนกลาง (</w:t>
      </w:r>
      <w:proofErr w:type="spellStart"/>
      <w:r w:rsidRPr="007263E2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KM</w:t>
      </w:r>
      <w:proofErr w:type="spellEnd"/>
      <w:r w:rsidRPr="007263E2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 xml:space="preserve"> </w:t>
      </w:r>
      <w:proofErr w:type="spellStart"/>
      <w:r w:rsidRPr="007263E2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Coordinator</w:t>
      </w:r>
      <w:proofErr w:type="spellEnd"/>
      <w:r w:rsidRPr="007263E2"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)</w:t>
      </w:r>
      <w:r w:rsidRPr="007263E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DB5341">
        <w:rPr>
          <w:rFonts w:ascii="TH SarabunPSK" w:hAnsi="TH SarabunPSK" w:cs="TH SarabunPSK"/>
          <w:color w:val="000000"/>
          <w:sz w:val="32"/>
          <w:szCs w:val="32"/>
        </w:rPr>
        <w:t>:</w:t>
      </w:r>
      <w:r w:rsidR="00DB534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คือตัวแทนส่วนงานในการดำเนินการจัดการความรู้ของส่วนงานกับส่วนกลางในระดับมหาวิทยาลัย</w:t>
      </w:r>
    </w:p>
    <w:p w:rsidR="00DB5341" w:rsidRDefault="00DB5341" w:rsidP="0050357B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บทบาทหน้าที่ของ </w:t>
      </w:r>
      <w:proofErr w:type="spellStart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KM</w:t>
      </w:r>
      <w:proofErr w:type="spellEnd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Coordinator</w:t>
      </w:r>
      <w:proofErr w:type="spellEnd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:</w:t>
      </w:r>
    </w:p>
    <w:p w:rsidR="00DB5341" w:rsidRDefault="00DB5341" w:rsidP="00DB5341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-เป็นตัวอย่างหรือต้นแบบ (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Role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model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) การจัดการความรู้ในส่วนงาน</w:t>
      </w:r>
    </w:p>
    <w:p w:rsidR="00DB5341" w:rsidRDefault="00DB5341" w:rsidP="00DB5341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-ดำเนินกิจกรรมการจัดการความรู้ในส่วนงาน</w:t>
      </w:r>
    </w:p>
    <w:p w:rsidR="00DB5341" w:rsidRDefault="00DB5341" w:rsidP="00DB5341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-ค้นหาแนววิธีปฏิบัติที่เป็นเลิศของส่วนงานและนำเสนอในคณะกรรมการนโยบายฯ</w:t>
      </w:r>
    </w:p>
    <w:p w:rsidR="00DB5341" w:rsidRDefault="00DB5341" w:rsidP="00DB5341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-ค้นหาผู้เชี่ยวชาญของส่วนงานเพื่อนำเสนอในคณะกรรมการนโยบายฯ</w:t>
      </w:r>
    </w:p>
    <w:p w:rsidR="00DB5341" w:rsidRDefault="00DB5341" w:rsidP="0050357B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-ร่วมประชุมกำหนดแนวทางจัดกิจกรรมในระดับมหาวิทยาลัยฯ</w:t>
      </w:r>
    </w:p>
    <w:p w:rsidR="007263E2" w:rsidRPr="007263E2" w:rsidRDefault="00DB5341" w:rsidP="0050357B">
      <w:pPr>
        <w:widowControl w:val="0"/>
        <w:tabs>
          <w:tab w:val="left" w:pos="864"/>
          <w:tab w:val="left" w:pos="1224"/>
          <w:tab w:val="left" w:pos="1584"/>
          <w:tab w:val="left" w:pos="1944"/>
        </w:tabs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-ร่วมเป็นคณะกรรมการพิจารณาแผนงาน ข้อกำหนดการจัดงาน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KM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Day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ของมหาวิทยาลัย</w:t>
      </w:r>
      <w:r w:rsidR="007263E2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</w:p>
    <w:sectPr w:rsidR="007263E2" w:rsidRPr="007263E2" w:rsidSect="005F3C05">
      <w:headerReference w:type="default" r:id="rId10"/>
      <w:footerReference w:type="default" r:id="rId11"/>
      <w:pgSz w:w="11906" w:h="16838"/>
      <w:pgMar w:top="1080" w:right="1267" w:bottom="720" w:left="144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thaiNumbers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D01" w:rsidRDefault="00F13D01" w:rsidP="00A67237">
      <w:r>
        <w:separator/>
      </w:r>
    </w:p>
  </w:endnote>
  <w:endnote w:type="continuationSeparator" w:id="0">
    <w:p w:rsidR="00F13D01" w:rsidRDefault="00F13D01" w:rsidP="00A67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subsetted="1" w:fontKey="{53F0E90C-72E3-4D72-8ED9-69D326B1DA3B}"/>
    <w:embedBold r:id="rId2" w:subsetted="1" w:fontKey="{2E89BB24-1D57-4A35-B8AF-E62AE9484C6A}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505" w:rsidRPr="00A67237" w:rsidRDefault="00866E93">
    <w:pPr>
      <w:pStyle w:val="Footer"/>
      <w:jc w:val="right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noProof/>
        <w:sz w:val="32"/>
        <w:szCs w:val="32"/>
      </w:rPr>
      <w:pict>
        <v:rect id="Rectangle 7" o:spid="_x0000_s4098" style="position:absolute;left:0;text-align:left;margin-left:466.5pt;margin-top:14.3pt;width:24pt;height:20.2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" fillcolor="white [3201]" strokecolor="black [3213]">
          <v:path arrowok="t"/>
          <v:textbox>
            <w:txbxContent>
              <w:p w:rsidR="005F3C05" w:rsidRPr="005F3C05" w:rsidRDefault="00866E93" w:rsidP="005F3C05">
                <w:pPr>
                  <w:jc w:val="right"/>
                  <w:rPr>
                    <w:rFonts w:ascii="TH SarabunPSK" w:hAnsi="TH SarabunPSK" w:cs="TH SarabunPSK"/>
                  </w:rPr>
                </w:pPr>
                <w:r w:rsidRPr="005F3C05">
                  <w:rPr>
                    <w:rFonts w:ascii="TH SarabunPSK" w:hAnsi="TH SarabunPSK" w:cs="TH SarabunPSK"/>
                  </w:rPr>
                  <w:fldChar w:fldCharType="begin"/>
                </w:r>
                <w:r w:rsidR="005F3C05" w:rsidRPr="005F3C05">
                  <w:rPr>
                    <w:rFonts w:ascii="TH SarabunPSK" w:hAnsi="TH SarabunPSK" w:cs="TH SarabunPSK"/>
                  </w:rPr>
                  <w:instrText xml:space="preserve"> PAGE   \* MERGEFORMAT </w:instrText>
                </w:r>
                <w:r w:rsidRPr="005F3C05">
                  <w:rPr>
                    <w:rFonts w:ascii="TH SarabunPSK" w:hAnsi="TH SarabunPSK" w:cs="TH SarabunPSK"/>
                  </w:rPr>
                  <w:fldChar w:fldCharType="separate"/>
                </w:r>
                <w:r w:rsidR="00DB5341">
                  <w:rPr>
                    <w:rFonts w:ascii="TH SarabunPSK" w:hAnsi="TH SarabunPSK" w:cs="TH SarabunPSK"/>
                    <w:noProof/>
                    <w:cs/>
                  </w:rPr>
                  <w:t>๒</w:t>
                </w:r>
                <w:r w:rsidRPr="005F3C05">
                  <w:rPr>
                    <w:rFonts w:ascii="TH SarabunPSK" w:hAnsi="TH SarabunPSK" w:cs="TH SarabunPSK"/>
                    <w:noProof/>
                  </w:rPr>
                  <w:fldChar w:fldCharType="end"/>
                </w:r>
              </w:p>
            </w:txbxContent>
          </v:textbox>
        </v:rect>
      </w:pict>
    </w:r>
    <w:r>
      <w:rPr>
        <w:rFonts w:ascii="TH SarabunPSK" w:hAnsi="TH SarabunPSK" w:cs="TH SarabunPSK"/>
        <w:noProof/>
        <w:sz w:val="32"/>
        <w:szCs w:val="32"/>
      </w:rPr>
      <w:pict>
        <v:rect id="Rectangle 16" o:spid="_x0000_s4097" style="position:absolute;left:0;text-align:left;margin-left:-40.5pt;margin-top:14.3pt;width:7in;height:20.6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" fillcolor="#f9f" strokecolor="black [3213]" strokeweight=".5pt">
          <v:path arrowok="t"/>
          <v:textbox>
            <w:txbxContent>
              <w:p w:rsidR="00FB50B5" w:rsidRPr="00121A39" w:rsidRDefault="00FB50B5" w:rsidP="00121A39">
                <w:pPr>
                  <w:shd w:val="clear" w:color="auto" w:fill="FF99FF"/>
                  <w:tabs>
                    <w:tab w:val="right" w:pos="9781"/>
                  </w:tabs>
                  <w:rPr>
                    <w:rFonts w:ascii="TH SarabunPSK" w:hAnsi="TH SarabunPSK" w:cs="TH SarabunPSK"/>
                    <w:i/>
                    <w:iCs/>
                    <w:sz w:val="22"/>
                    <w:szCs w:val="22"/>
                  </w:rPr>
                </w:pPr>
                <w:r w:rsidRPr="00121A39">
                  <w:rPr>
                    <w:rFonts w:ascii="TH SarabunPSK" w:hAnsi="TH SarabunPSK" w:cs="TH SarabunPSK"/>
                    <w:i/>
                    <w:iCs/>
                    <w:sz w:val="22"/>
                    <w:szCs w:val="22"/>
                  </w:rPr>
                  <w:t>Culture : M =  Mastery of Buddhism  C =  Compassionate &amp; Collaboration U = Unity</w:t>
                </w:r>
                <w:r w:rsidR="00121A39" w:rsidRPr="00121A39">
                  <w:rPr>
                    <w:rFonts w:ascii="TH SarabunPSK" w:hAnsi="TH SarabunPSK" w:cs="TH SarabunPSK"/>
                    <w:i/>
                    <w:iCs/>
                    <w:sz w:val="22"/>
                    <w:szCs w:val="22"/>
                    <w:cs/>
                  </w:rPr>
                  <w:t xml:space="preserve"> </w:t>
                </w:r>
                <w:r w:rsidR="00121A39" w:rsidRPr="00121A39">
                  <w:rPr>
                    <w:rFonts w:ascii="TH SarabunPSK" w:hAnsi="TH SarabunPSK" w:cs="TH SarabunPSK"/>
                    <w:i/>
                    <w:iCs/>
                    <w:sz w:val="22"/>
                    <w:szCs w:val="22"/>
                    <w:cs/>
                  </w:rPr>
                  <w:tab/>
                </w:r>
                <w:r w:rsidRPr="00121A39">
                  <w:rPr>
                    <w:rFonts w:ascii="TH SarabunPSK" w:hAnsi="TH SarabunPSK" w:cs="TH SarabunPSK" w:hint="cs"/>
                    <w:i/>
                    <w:iCs/>
                    <w:sz w:val="22"/>
                    <w:szCs w:val="22"/>
                    <w:cs/>
                  </w:rPr>
                  <w:t xml:space="preserve">“ต้นแบบวิถีพุทธ </w:t>
                </w:r>
                <w:r w:rsidR="007C0832">
                  <w:rPr>
                    <w:rFonts w:ascii="TH SarabunPSK" w:hAnsi="TH SarabunPSK" w:cs="TH SarabunPSK" w:hint="cs"/>
                    <w:i/>
                    <w:iCs/>
                    <w:sz w:val="22"/>
                    <w:szCs w:val="22"/>
                    <w:cs/>
                  </w:rPr>
                  <w:t>สร้างสิ่งดี</w:t>
                </w:r>
                <w:r w:rsidRPr="00121A39">
                  <w:rPr>
                    <w:rFonts w:ascii="TH SarabunPSK" w:hAnsi="TH SarabunPSK" w:cs="TH SarabunPSK" w:hint="cs"/>
                    <w:i/>
                    <w:iCs/>
                    <w:sz w:val="22"/>
                    <w:szCs w:val="22"/>
                    <w:cs/>
                  </w:rPr>
                  <w:t>เพื่อมหาวิทยาลัย รวมใจกันเป็นหนึ่ง”</w:t>
                </w:r>
              </w:p>
              <w:p w:rsidR="00FB50B5" w:rsidRDefault="00FB50B5" w:rsidP="00FB50B5"/>
            </w:txbxContent>
          </v:textbox>
        </v:rect>
      </w:pict>
    </w:r>
  </w:p>
  <w:p w:rsidR="005D5505" w:rsidRDefault="005D55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D01" w:rsidRDefault="00F13D01" w:rsidP="00A67237">
      <w:r>
        <w:separator/>
      </w:r>
    </w:p>
  </w:footnote>
  <w:footnote w:type="continuationSeparator" w:id="0">
    <w:p w:rsidR="00F13D01" w:rsidRDefault="00F13D01" w:rsidP="00A672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95" w:rsidRDefault="00866E93">
    <w:r>
      <w:rPr>
        <w:noProof/>
      </w:rPr>
      <w:pict>
        <v:rect id="Rectangle 2" o:spid="_x0000_s4101" style="position:absolute;margin-left:22.55pt;margin-top:-6.15pt;width:361.25pt;height:48.7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" fillcolor="white [3201]" strokecolor="black [3200]">
          <v:path arrowok="t"/>
          <v:textbox>
            <w:txbxContent>
              <w:p w:rsidR="00663486" w:rsidRPr="00663486" w:rsidRDefault="00663486" w:rsidP="00663486">
                <w:pPr>
                  <w:jc w:val="center"/>
                  <w:rPr>
                    <w:rFonts w:ascii="TH SarabunPSK" w:hAnsi="TH SarabunPSK" w:cs="TH SarabunPSK"/>
                    <w:sz w:val="32"/>
                    <w:szCs w:val="36"/>
                    <w:cs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6"/>
                    <w:cs/>
                  </w:rPr>
                  <w:t>แบบฟอร์ม</w:t>
                </w:r>
                <w:r w:rsidR="002B5751">
                  <w:rPr>
                    <w:rFonts w:ascii="TH SarabunPSK" w:hAnsi="TH SarabunPSK" w:cs="TH SarabunPSK" w:hint="cs"/>
                    <w:sz w:val="32"/>
                    <w:szCs w:val="36"/>
                    <w:cs/>
                  </w:rPr>
                  <w:t>แต่งตั้งอนุกรรมการจัดการความรู้ส่วนงาน</w:t>
                </w:r>
              </w:p>
            </w:txbxContent>
          </v:textbox>
        </v:rect>
      </w:pict>
    </w:r>
    <w:r w:rsidR="00663486" w:rsidRPr="00C4325C">
      <w:rPr>
        <w:rFonts w:ascii="TH SarabunPSK" w:hAnsi="TH SarabunPSK" w:cs="TH SarabunPSK"/>
        <w:noProof/>
        <w:sz w:val="32"/>
        <w:szCs w:val="32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-405517</wp:posOffset>
          </wp:positionH>
          <wp:positionV relativeFrom="paragraph">
            <wp:posOffset>-32440</wp:posOffset>
          </wp:positionV>
          <wp:extent cx="548640" cy="548640"/>
          <wp:effectExtent l="0" t="0" r="3810" b="381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u_th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rect id="Rectangle 6" o:spid="_x0000_s4100" style="position:absolute;margin-left:383.6pt;margin-top:-6.15pt;width:109.5pt;height:48.75pt;z-index:25166336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" fillcolor="white [3201]" strokecolor="black [3200]">
          <v:path arrowok="t"/>
          <v:textbox>
            <w:txbxContent>
              <w:p w:rsidR="00663486" w:rsidRPr="00663486" w:rsidRDefault="00663486" w:rsidP="00663486">
                <w:pPr>
                  <w:jc w:val="center"/>
                  <w:rPr>
                    <w:rFonts w:ascii="TH SarabunPSK" w:hAnsi="TH SarabunPSK" w:cs="TH SarabunPSK"/>
                    <w:sz w:val="28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28"/>
                    <w:szCs w:val="32"/>
                  </w:rPr>
                  <w:t xml:space="preserve">KM-Form </w:t>
                </w:r>
                <w:r w:rsidR="002B5751">
                  <w:rPr>
                    <w:rFonts w:ascii="TH SarabunPSK" w:hAnsi="TH SarabunPSK" w:cs="TH SarabunPSK" w:hint="cs"/>
                    <w:sz w:val="28"/>
                    <w:szCs w:val="32"/>
                    <w:cs/>
                  </w:rPr>
                  <w:t>๐๑</w:t>
                </w:r>
              </w:p>
            </w:txbxContent>
          </v:textbox>
        </v:rect>
      </w:pict>
    </w:r>
    <w:r>
      <w:rPr>
        <w:noProof/>
      </w:rPr>
      <w:pict>
        <v:rect id="Rectangle 1" o:spid="_x0000_s4099" style="position:absolute;margin-left:-41.85pt;margin-top:-6.15pt;width:64.5pt;height:48.7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" fillcolor="white [3201]" strokecolor="black [3200]">
          <v:path arrowok="t"/>
        </v:rect>
      </w:pict>
    </w:r>
  </w:p>
  <w:p w:rsidR="00A5123E" w:rsidRPr="00FF3CF9" w:rsidRDefault="00A5123E" w:rsidP="00FF3CF9">
    <w:pPr>
      <w:pStyle w:val="Header"/>
      <w:tabs>
        <w:tab w:val="clear" w:pos="4513"/>
        <w:tab w:val="clear" w:pos="9026"/>
        <w:tab w:val="left" w:pos="8430"/>
      </w:tabs>
      <w:rPr>
        <w:rFonts w:ascii="TH SarabunPSK" w:hAnsi="TH SarabunPSK" w:cs="TH SarabunPSK"/>
        <w:b/>
        <w:bCs/>
        <w:sz w:val="32"/>
        <w:szCs w:val="32"/>
        <w:cs/>
      </w:rPr>
    </w:pPr>
  </w:p>
  <w:p w:rsidR="00A5123E" w:rsidRDefault="00A5123E">
    <w:pPr>
      <w:pStyle w:val="Header"/>
      <w:rPr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2DC6"/>
    <w:multiLevelType w:val="hybridMultilevel"/>
    <w:tmpl w:val="C94E4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F4C55"/>
    <w:multiLevelType w:val="hybridMultilevel"/>
    <w:tmpl w:val="848EA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47133"/>
    <w:multiLevelType w:val="hybridMultilevel"/>
    <w:tmpl w:val="848EA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D1960"/>
    <w:multiLevelType w:val="hybridMultilevel"/>
    <w:tmpl w:val="2B687D2A"/>
    <w:lvl w:ilvl="0" w:tplc="D80036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F3C65"/>
    <w:multiLevelType w:val="hybridMultilevel"/>
    <w:tmpl w:val="11FAF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TrueTypeFonts/>
  <w:saveSubsetFonts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7170">
      <o:colormenu v:ext="edit" fillcolor="none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B745E1"/>
    <w:rsid w:val="00020901"/>
    <w:rsid w:val="00044132"/>
    <w:rsid w:val="00060D6D"/>
    <w:rsid w:val="000835CE"/>
    <w:rsid w:val="00087BF7"/>
    <w:rsid w:val="000C63B4"/>
    <w:rsid w:val="000C6899"/>
    <w:rsid w:val="000C7953"/>
    <w:rsid w:val="000F111D"/>
    <w:rsid w:val="000F3830"/>
    <w:rsid w:val="001007D4"/>
    <w:rsid w:val="0010406D"/>
    <w:rsid w:val="00121A39"/>
    <w:rsid w:val="00126729"/>
    <w:rsid w:val="00127168"/>
    <w:rsid w:val="00174CEC"/>
    <w:rsid w:val="001777C6"/>
    <w:rsid w:val="0019707F"/>
    <w:rsid w:val="001B1A8D"/>
    <w:rsid w:val="001C20CC"/>
    <w:rsid w:val="001E356A"/>
    <w:rsid w:val="001E36C2"/>
    <w:rsid w:val="001E542E"/>
    <w:rsid w:val="00206C8B"/>
    <w:rsid w:val="00207CC3"/>
    <w:rsid w:val="0021500F"/>
    <w:rsid w:val="002364EA"/>
    <w:rsid w:val="002454E2"/>
    <w:rsid w:val="002522B5"/>
    <w:rsid w:val="002773C9"/>
    <w:rsid w:val="002838E1"/>
    <w:rsid w:val="002B5751"/>
    <w:rsid w:val="002D2816"/>
    <w:rsid w:val="00303D38"/>
    <w:rsid w:val="0030733E"/>
    <w:rsid w:val="00322C44"/>
    <w:rsid w:val="00323B24"/>
    <w:rsid w:val="00326884"/>
    <w:rsid w:val="003335FC"/>
    <w:rsid w:val="00336A26"/>
    <w:rsid w:val="00375627"/>
    <w:rsid w:val="003818C8"/>
    <w:rsid w:val="003C06F1"/>
    <w:rsid w:val="003F3576"/>
    <w:rsid w:val="00441069"/>
    <w:rsid w:val="00475AE0"/>
    <w:rsid w:val="00482DA7"/>
    <w:rsid w:val="004C52EF"/>
    <w:rsid w:val="004E3AE7"/>
    <w:rsid w:val="004F359E"/>
    <w:rsid w:val="0050357B"/>
    <w:rsid w:val="00526867"/>
    <w:rsid w:val="005457F0"/>
    <w:rsid w:val="0055532E"/>
    <w:rsid w:val="00560882"/>
    <w:rsid w:val="0058615D"/>
    <w:rsid w:val="0059069D"/>
    <w:rsid w:val="00594A2B"/>
    <w:rsid w:val="005B0B1E"/>
    <w:rsid w:val="005B6A64"/>
    <w:rsid w:val="005D5505"/>
    <w:rsid w:val="005E44D1"/>
    <w:rsid w:val="005E6C69"/>
    <w:rsid w:val="005F3C05"/>
    <w:rsid w:val="00622437"/>
    <w:rsid w:val="00624E43"/>
    <w:rsid w:val="0063737B"/>
    <w:rsid w:val="006500C0"/>
    <w:rsid w:val="00663486"/>
    <w:rsid w:val="00664E9C"/>
    <w:rsid w:val="0067585C"/>
    <w:rsid w:val="00695541"/>
    <w:rsid w:val="006D7175"/>
    <w:rsid w:val="006E5174"/>
    <w:rsid w:val="007031DF"/>
    <w:rsid w:val="0071490B"/>
    <w:rsid w:val="00714F5C"/>
    <w:rsid w:val="007263E2"/>
    <w:rsid w:val="00727405"/>
    <w:rsid w:val="007710D6"/>
    <w:rsid w:val="00774214"/>
    <w:rsid w:val="0078481B"/>
    <w:rsid w:val="007B5B30"/>
    <w:rsid w:val="007C0832"/>
    <w:rsid w:val="007D7B06"/>
    <w:rsid w:val="007E48AA"/>
    <w:rsid w:val="00823153"/>
    <w:rsid w:val="008334CA"/>
    <w:rsid w:val="00841BF0"/>
    <w:rsid w:val="00860007"/>
    <w:rsid w:val="00866E93"/>
    <w:rsid w:val="00876150"/>
    <w:rsid w:val="0087693A"/>
    <w:rsid w:val="00887446"/>
    <w:rsid w:val="00887463"/>
    <w:rsid w:val="008B42E9"/>
    <w:rsid w:val="008E00E9"/>
    <w:rsid w:val="008E416D"/>
    <w:rsid w:val="009277B5"/>
    <w:rsid w:val="00933FE9"/>
    <w:rsid w:val="00942518"/>
    <w:rsid w:val="009474EF"/>
    <w:rsid w:val="009769AA"/>
    <w:rsid w:val="00990545"/>
    <w:rsid w:val="00994C47"/>
    <w:rsid w:val="009A1013"/>
    <w:rsid w:val="009E1C2C"/>
    <w:rsid w:val="009E381C"/>
    <w:rsid w:val="009E4EDF"/>
    <w:rsid w:val="00A06E03"/>
    <w:rsid w:val="00A163A5"/>
    <w:rsid w:val="00A22A40"/>
    <w:rsid w:val="00A5123E"/>
    <w:rsid w:val="00A518AA"/>
    <w:rsid w:val="00A51C9D"/>
    <w:rsid w:val="00A56029"/>
    <w:rsid w:val="00A67237"/>
    <w:rsid w:val="00A75771"/>
    <w:rsid w:val="00AA0097"/>
    <w:rsid w:val="00AA0E83"/>
    <w:rsid w:val="00AA1354"/>
    <w:rsid w:val="00AB3F01"/>
    <w:rsid w:val="00B36002"/>
    <w:rsid w:val="00B42503"/>
    <w:rsid w:val="00B745E1"/>
    <w:rsid w:val="00B77A68"/>
    <w:rsid w:val="00BF4A23"/>
    <w:rsid w:val="00C0470C"/>
    <w:rsid w:val="00C12991"/>
    <w:rsid w:val="00C51413"/>
    <w:rsid w:val="00C61B53"/>
    <w:rsid w:val="00C65A7A"/>
    <w:rsid w:val="00C661DD"/>
    <w:rsid w:val="00CA57BE"/>
    <w:rsid w:val="00CF6FBB"/>
    <w:rsid w:val="00D01D16"/>
    <w:rsid w:val="00D21459"/>
    <w:rsid w:val="00D478A6"/>
    <w:rsid w:val="00D51254"/>
    <w:rsid w:val="00D84C40"/>
    <w:rsid w:val="00DB5341"/>
    <w:rsid w:val="00DD2E11"/>
    <w:rsid w:val="00DD6122"/>
    <w:rsid w:val="00DF0010"/>
    <w:rsid w:val="00E146B9"/>
    <w:rsid w:val="00E23A68"/>
    <w:rsid w:val="00E3747C"/>
    <w:rsid w:val="00E51B01"/>
    <w:rsid w:val="00E63A2A"/>
    <w:rsid w:val="00E9045B"/>
    <w:rsid w:val="00EA143F"/>
    <w:rsid w:val="00EC202B"/>
    <w:rsid w:val="00EC22ED"/>
    <w:rsid w:val="00ED5ACA"/>
    <w:rsid w:val="00EF0815"/>
    <w:rsid w:val="00F13D01"/>
    <w:rsid w:val="00F47DBF"/>
    <w:rsid w:val="00F57B95"/>
    <w:rsid w:val="00F66722"/>
    <w:rsid w:val="00F711C3"/>
    <w:rsid w:val="00F72CB7"/>
    <w:rsid w:val="00F97D77"/>
    <w:rsid w:val="00FA7577"/>
    <w:rsid w:val="00FB4AA8"/>
    <w:rsid w:val="00FB50B5"/>
    <w:rsid w:val="00FF275D"/>
    <w:rsid w:val="00FF3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  <o:rules v:ext="edit">
        <o:r id="V:Rule2" type="connector" idref="#_x0000_s1032"/>
        <o:r id="V:Rule3" type="connector" idref="#_x0000_s1033"/>
        <o:r id="V:Rule4" type="connector" idref="#_x0000_s1036"/>
        <o:r id="V:Rule5" type="connector" idref="#_x0000_s1037"/>
        <o:r id="V:Rule6" type="connector" idref="#_x0000_s1039"/>
        <o:r id="V:Rule7" type="connector" idref="#_x0000_s1040"/>
        <o:r id="V:Rule8" type="connector" idref="#_x0000_s1041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B1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D2E11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D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61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2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237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A672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237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23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23E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91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2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85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5BCB3-1901-433A-B0E3-F39B6E186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แบบรายงานผลการจัดการความรู้</vt:lpstr>
      <vt:lpstr>คำสั่งแต่งตั้งคณะกรรมการจัดการความรู้</vt:lpstr>
    </vt:vector>
  </TitlesOfParts>
  <Company>MCU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แบบรายงานผลการจัดการความรู้</dc:title>
  <dc:creator>Sathit Methijanyaphon</dc:creator>
  <cp:lastModifiedBy>สาธิต เมธีจรรยาภรณ์</cp:lastModifiedBy>
  <cp:revision>3</cp:revision>
  <cp:lastPrinted>2016-08-18T23:19:00Z</cp:lastPrinted>
  <dcterms:created xsi:type="dcterms:W3CDTF">2018-03-08T01:36:00Z</dcterms:created>
  <dcterms:modified xsi:type="dcterms:W3CDTF">2018-03-08T02:40:00Z</dcterms:modified>
</cp:coreProperties>
</file>